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8FA" w:rsidRPr="00F02EFC" w:rsidRDefault="003768FA" w:rsidP="003768FA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81025" cy="685800"/>
            <wp:effectExtent l="19050" t="0" r="9525" b="0"/>
            <wp:docPr id="3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2EFC">
        <w:rPr>
          <w:rFonts w:ascii="Times New Roman" w:hAnsi="Times New Roman"/>
          <w:sz w:val="28"/>
          <w:szCs w:val="28"/>
        </w:rPr>
        <w:br w:type="textWrapping" w:clear="all"/>
      </w:r>
      <w:r w:rsidRPr="00F02EFC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3768FA" w:rsidRPr="00F02EFC" w:rsidRDefault="003768FA" w:rsidP="003768FA">
      <w:pPr>
        <w:pBdr>
          <w:bottom w:val="single" w:sz="12" w:space="1" w:color="auto"/>
        </w:pBd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02EFC">
        <w:rPr>
          <w:rFonts w:ascii="Times New Roman" w:hAnsi="Times New Roman"/>
          <w:b/>
          <w:sz w:val="28"/>
          <w:szCs w:val="28"/>
        </w:rPr>
        <w:t>ПОСТАНОВЛЕНИЕ</w:t>
      </w:r>
    </w:p>
    <w:p w:rsidR="003768FA" w:rsidRDefault="003768FA" w:rsidP="003768FA">
      <w:pPr>
        <w:tabs>
          <w:tab w:val="left" w:pos="504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768FA" w:rsidRDefault="003768FA" w:rsidP="003768FA">
      <w:pPr>
        <w:tabs>
          <w:tab w:val="left" w:pos="504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768FA" w:rsidRPr="00F02EFC" w:rsidRDefault="003768FA" w:rsidP="003768FA">
      <w:pPr>
        <w:tabs>
          <w:tab w:val="left" w:pos="504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F02EFC">
        <w:rPr>
          <w:rFonts w:ascii="Times New Roman" w:hAnsi="Times New Roman"/>
          <w:sz w:val="28"/>
          <w:szCs w:val="28"/>
        </w:rPr>
        <w:t xml:space="preserve">От </w:t>
      </w:r>
      <w:r w:rsidR="008F5F70">
        <w:rPr>
          <w:rFonts w:ascii="Times New Roman" w:hAnsi="Times New Roman"/>
          <w:sz w:val="28"/>
          <w:szCs w:val="28"/>
        </w:rPr>
        <w:t>31.01.2018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2EFC">
        <w:rPr>
          <w:rFonts w:ascii="Times New Roman" w:hAnsi="Times New Roman"/>
          <w:sz w:val="28"/>
          <w:szCs w:val="28"/>
        </w:rPr>
        <w:t xml:space="preserve">№ </w:t>
      </w:r>
      <w:r w:rsidR="008F5F70">
        <w:rPr>
          <w:rFonts w:ascii="Times New Roman" w:hAnsi="Times New Roman"/>
          <w:sz w:val="28"/>
          <w:szCs w:val="28"/>
        </w:rPr>
        <w:t>154</w:t>
      </w:r>
    </w:p>
    <w:p w:rsidR="003768FA" w:rsidRPr="00F02EFC" w:rsidRDefault="003768FA" w:rsidP="003768FA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02EFC">
        <w:rPr>
          <w:rFonts w:ascii="Times New Roman" w:hAnsi="Times New Roman"/>
          <w:sz w:val="28"/>
          <w:szCs w:val="28"/>
        </w:rPr>
        <w:t>г. Кушва</w:t>
      </w:r>
    </w:p>
    <w:p w:rsidR="003768FA" w:rsidRPr="00F02EFC" w:rsidRDefault="003768FA" w:rsidP="003768FA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768FA" w:rsidRPr="00F02EFC" w:rsidRDefault="003768FA" w:rsidP="003768FA">
      <w:pPr>
        <w:shd w:val="clear" w:color="auto" w:fill="FFFFFF"/>
        <w:spacing w:line="240" w:lineRule="auto"/>
        <w:ind w:right="48"/>
        <w:contextualSpacing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F02EFC">
        <w:rPr>
          <w:rFonts w:ascii="Times New Roman" w:hAnsi="Times New Roman"/>
          <w:b/>
          <w:i/>
          <w:iCs/>
          <w:sz w:val="28"/>
          <w:szCs w:val="28"/>
        </w:rPr>
        <w:t xml:space="preserve">О внесении изменений в административный регламент предоставления муниципальной услуги </w:t>
      </w:r>
      <w:r w:rsidRPr="009865E9">
        <w:rPr>
          <w:rFonts w:ascii="Times New Roman" w:hAnsi="Times New Roman"/>
          <w:b/>
          <w:i/>
          <w:sz w:val="28"/>
          <w:szCs w:val="28"/>
        </w:rPr>
        <w:t>«</w:t>
      </w:r>
      <w:r>
        <w:rPr>
          <w:rFonts w:ascii="Times New Roman" w:hAnsi="Times New Roman" w:cs="Times New Roman"/>
          <w:b/>
          <w:i/>
          <w:sz w:val="28"/>
          <w:szCs w:val="28"/>
        </w:rPr>
        <w:t>Выдача разрешений на ввод в эксплуатацию объектов капитального строительства»</w:t>
      </w:r>
      <w:r w:rsidRPr="00F02EFC">
        <w:rPr>
          <w:rFonts w:ascii="Times New Roman" w:hAnsi="Times New Roman"/>
          <w:b/>
          <w:i/>
          <w:iCs/>
          <w:sz w:val="28"/>
          <w:szCs w:val="28"/>
        </w:rPr>
        <w:t xml:space="preserve"> на территории Кушвинского городского округа</w:t>
      </w:r>
    </w:p>
    <w:p w:rsidR="003768FA" w:rsidRPr="00F02EFC" w:rsidRDefault="003768FA" w:rsidP="003768FA">
      <w:pPr>
        <w:spacing w:line="240" w:lineRule="auto"/>
        <w:contextualSpacing/>
        <w:jc w:val="both"/>
        <w:rPr>
          <w:rFonts w:ascii="Times New Roman" w:hAnsi="Times New Roman"/>
          <w:b/>
          <w:i/>
          <w:iCs/>
          <w:sz w:val="28"/>
          <w:szCs w:val="28"/>
        </w:rPr>
      </w:pPr>
    </w:p>
    <w:p w:rsidR="003768FA" w:rsidRPr="00A60C77" w:rsidRDefault="003768FA" w:rsidP="003768FA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исполнение Федерального закона от 27 июля 2010 года № 210-ФЗ «Об организации предоставления государственных и муниципальных услуг», руководствуясь Уставом Кушвинского городского округа, администрация Кушвинского городского округа</w:t>
      </w:r>
    </w:p>
    <w:p w:rsidR="003768FA" w:rsidRPr="00F02EFC" w:rsidRDefault="003768FA" w:rsidP="003768FA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02EFC">
        <w:rPr>
          <w:rFonts w:ascii="Times New Roman" w:hAnsi="Times New Roman"/>
          <w:b/>
          <w:color w:val="000000"/>
          <w:sz w:val="28"/>
          <w:szCs w:val="28"/>
        </w:rPr>
        <w:t>ПОСТАНОВЛЯЕТ:</w:t>
      </w:r>
    </w:p>
    <w:p w:rsidR="003768FA" w:rsidRDefault="003768FA" w:rsidP="003768FA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02EFC">
        <w:rPr>
          <w:rFonts w:ascii="Times New Roman" w:hAnsi="Times New Roman"/>
          <w:color w:val="000000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Внести</w:t>
      </w:r>
      <w:r w:rsidR="00095A7C">
        <w:rPr>
          <w:rFonts w:ascii="Times New Roman" w:hAnsi="Times New Roman"/>
          <w:color w:val="000000"/>
          <w:sz w:val="28"/>
          <w:szCs w:val="28"/>
        </w:rPr>
        <w:t xml:space="preserve"> изменения</w:t>
      </w:r>
      <w:r>
        <w:rPr>
          <w:rFonts w:ascii="Times New Roman" w:hAnsi="Times New Roman"/>
          <w:color w:val="000000"/>
          <w:sz w:val="28"/>
          <w:szCs w:val="28"/>
        </w:rPr>
        <w:t xml:space="preserve"> в административный регламент предоставления муниципальной услуги «Выдача разрешений на ввод в эксплуатацию объектов капитального строительства» на территории Кушвинского городского округа, утвержденный постановлением администрации Кушвинского городского округа от 10.07.2013 № 1209 (с изменениями, внесенными постановлениями администрации Кушвинского городского округа от 20.06.2014 № 1197,</w:t>
      </w:r>
      <w:r w:rsidR="00672D05">
        <w:rPr>
          <w:rFonts w:ascii="Times New Roman" w:hAnsi="Times New Roman"/>
          <w:color w:val="000000"/>
          <w:sz w:val="28"/>
          <w:szCs w:val="28"/>
        </w:rPr>
        <w:t xml:space="preserve"> от 28.04.2016 № 535,</w:t>
      </w:r>
      <w:r>
        <w:rPr>
          <w:rFonts w:ascii="Times New Roman" w:hAnsi="Times New Roman"/>
          <w:color w:val="000000"/>
          <w:sz w:val="28"/>
          <w:szCs w:val="28"/>
        </w:rPr>
        <w:t xml:space="preserve"> от 30.06.2016 № 890 и от 16.03.2017 № 307), изложив его в новой редакции (прилагается).</w:t>
      </w:r>
      <w:proofErr w:type="gramEnd"/>
    </w:p>
    <w:p w:rsidR="003768FA" w:rsidRPr="00F02EFC" w:rsidRDefault="003768FA" w:rsidP="003768FA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02EFC">
        <w:rPr>
          <w:rFonts w:ascii="Times New Roman" w:hAnsi="Times New Roman"/>
          <w:sz w:val="28"/>
          <w:szCs w:val="28"/>
        </w:rPr>
        <w:t>2. Опубликовать настоящее постановление в газете «</w:t>
      </w:r>
      <w:r>
        <w:rPr>
          <w:rFonts w:ascii="Times New Roman" w:hAnsi="Times New Roman"/>
          <w:sz w:val="28"/>
          <w:szCs w:val="28"/>
        </w:rPr>
        <w:t>Муниципальный вестник</w:t>
      </w:r>
      <w:r w:rsidRPr="00F02EFC">
        <w:rPr>
          <w:rFonts w:ascii="Times New Roman" w:hAnsi="Times New Roman"/>
          <w:sz w:val="28"/>
          <w:szCs w:val="28"/>
        </w:rPr>
        <w:t>» и разместить на официальном сайте Кушвинского городского округа</w:t>
      </w:r>
      <w:r>
        <w:rPr>
          <w:rFonts w:ascii="Times New Roman" w:hAnsi="Times New Roman"/>
          <w:sz w:val="28"/>
          <w:szCs w:val="28"/>
        </w:rPr>
        <w:t xml:space="preserve"> в сети «Интернет»</w:t>
      </w:r>
      <w:r w:rsidRPr="00F02EFC">
        <w:rPr>
          <w:rFonts w:ascii="Times New Roman" w:hAnsi="Times New Roman"/>
          <w:sz w:val="28"/>
          <w:szCs w:val="28"/>
        </w:rPr>
        <w:t>.</w:t>
      </w:r>
    </w:p>
    <w:p w:rsidR="003768FA" w:rsidRPr="00F02EFC" w:rsidRDefault="003768FA" w:rsidP="003768FA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F02EFC">
        <w:rPr>
          <w:rFonts w:ascii="Times New Roman" w:hAnsi="Times New Roman"/>
          <w:sz w:val="28"/>
          <w:szCs w:val="28"/>
        </w:rPr>
        <w:t>Контроль над исполнением настоящего постановления возложить на начальника отдела градостроительства и архитектуры администрации Кушвинского городского округа Выприцкую И.Е.</w:t>
      </w:r>
    </w:p>
    <w:p w:rsidR="003768FA" w:rsidRPr="00F02EFC" w:rsidRDefault="003768FA" w:rsidP="003768FA">
      <w:pPr>
        <w:tabs>
          <w:tab w:val="left" w:pos="108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768FA" w:rsidRDefault="003768FA" w:rsidP="003768FA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16A96" w:rsidRDefault="00716A96" w:rsidP="003768FA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768FA" w:rsidRDefault="003768FA" w:rsidP="003768FA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768FA" w:rsidRPr="00F02EFC" w:rsidRDefault="00AD5E98" w:rsidP="003768FA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3768FA" w:rsidRPr="00F02EFC">
        <w:rPr>
          <w:rFonts w:ascii="Times New Roman" w:hAnsi="Times New Roman"/>
          <w:sz w:val="28"/>
          <w:szCs w:val="28"/>
        </w:rPr>
        <w:t xml:space="preserve"> </w:t>
      </w:r>
      <w:r w:rsidR="003768FA">
        <w:rPr>
          <w:rFonts w:ascii="Times New Roman" w:hAnsi="Times New Roman"/>
          <w:sz w:val="28"/>
          <w:szCs w:val="28"/>
        </w:rPr>
        <w:t>Кушвинского</w:t>
      </w:r>
      <w:r w:rsidR="003768FA" w:rsidRPr="00F02EFC">
        <w:rPr>
          <w:rFonts w:ascii="Times New Roman" w:hAnsi="Times New Roman"/>
          <w:sz w:val="28"/>
          <w:szCs w:val="28"/>
        </w:rPr>
        <w:t xml:space="preserve"> городского округа</w:t>
      </w:r>
      <w:r w:rsidR="003768FA" w:rsidRPr="00F02EFC">
        <w:rPr>
          <w:rFonts w:ascii="Times New Roman" w:hAnsi="Times New Roman"/>
          <w:sz w:val="28"/>
          <w:szCs w:val="28"/>
        </w:rPr>
        <w:tab/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3768FA" w:rsidRPr="00F02E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М.В. Слепухин</w:t>
      </w:r>
    </w:p>
    <w:p w:rsidR="00AC15B2" w:rsidRDefault="00AC15B2" w:rsidP="003768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16A96" w:rsidRDefault="00716A96" w:rsidP="003768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16A96" w:rsidRDefault="00716A96" w:rsidP="003768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16A96" w:rsidRDefault="00716A96" w:rsidP="003768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16A96" w:rsidRDefault="00716A96" w:rsidP="003768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716A96" w:rsidSect="00C467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768FA"/>
    <w:rsid w:val="00095A7C"/>
    <w:rsid w:val="001846AC"/>
    <w:rsid w:val="00341B86"/>
    <w:rsid w:val="003768FA"/>
    <w:rsid w:val="003C6D01"/>
    <w:rsid w:val="005C1F68"/>
    <w:rsid w:val="00672D05"/>
    <w:rsid w:val="00716A96"/>
    <w:rsid w:val="00740FB8"/>
    <w:rsid w:val="008F5F70"/>
    <w:rsid w:val="00A47A60"/>
    <w:rsid w:val="00AC15B2"/>
    <w:rsid w:val="00AD5E98"/>
    <w:rsid w:val="00C46731"/>
    <w:rsid w:val="00C7229D"/>
    <w:rsid w:val="00CE358D"/>
    <w:rsid w:val="00CE7970"/>
    <w:rsid w:val="00E11526"/>
    <w:rsid w:val="00E50EF7"/>
    <w:rsid w:val="00F37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7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6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68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TryasinaAE</dc:creator>
  <cp:keywords/>
  <dc:description/>
  <cp:lastModifiedBy>mash</cp:lastModifiedBy>
  <cp:revision>18</cp:revision>
  <cp:lastPrinted>2018-01-30T07:52:00Z</cp:lastPrinted>
  <dcterms:created xsi:type="dcterms:W3CDTF">2017-11-08T07:59:00Z</dcterms:created>
  <dcterms:modified xsi:type="dcterms:W3CDTF">2018-02-02T10:52:00Z</dcterms:modified>
</cp:coreProperties>
</file>